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FC31" w14:textId="464C9FF5" w:rsidR="009D7919" w:rsidRPr="009D7919" w:rsidRDefault="009D7919" w:rsidP="009D7919">
      <w:pPr>
        <w:shd w:val="clear" w:color="auto" w:fill="FFFFFF"/>
        <w:spacing w:after="0" w:line="240" w:lineRule="auto"/>
        <w:rPr>
          <w:rFonts w:ascii="inherit" w:eastAsia="Times New Roman" w:hAnsi="inherit" w:cs="Helvetica"/>
          <w:color w:val="1D2129"/>
          <w:sz w:val="28"/>
          <w:szCs w:val="28"/>
        </w:rPr>
      </w:pPr>
      <w:r w:rsidRPr="009D7919">
        <w:rPr>
          <w:rFonts w:ascii="inherit" w:eastAsia="Times New Roman" w:hAnsi="inherit" w:cs="Helvetica"/>
          <w:color w:val="1D2129"/>
          <w:sz w:val="28"/>
          <w:szCs w:val="28"/>
        </w:rPr>
        <w:t>A Post Halloween Treat</w:t>
      </w:r>
      <w:r>
        <w:rPr>
          <w:rFonts w:ascii="inherit" w:eastAsia="Times New Roman" w:hAnsi="inherit" w:cs="Helvetica"/>
          <w:color w:val="1D2129"/>
          <w:sz w:val="28"/>
          <w:szCs w:val="28"/>
        </w:rPr>
        <w:t xml:space="preserve">     </w:t>
      </w:r>
      <w:r w:rsidRPr="009D7919">
        <w:rPr>
          <w:rFonts w:ascii="inherit" w:eastAsia="Times New Roman" w:hAnsi="inherit" w:cs="Helvetica"/>
          <w:color w:val="1D2129"/>
          <w:sz w:val="28"/>
          <w:szCs w:val="28"/>
        </w:rPr>
        <w:t>Friday November 1, 2019</w:t>
      </w:r>
    </w:p>
    <w:p w14:paraId="7E6BD55F" w14:textId="5A4AA20D" w:rsidR="009D7919" w:rsidRPr="009D7919" w:rsidRDefault="009D7919" w:rsidP="009D7919">
      <w:pPr>
        <w:shd w:val="clear" w:color="auto" w:fill="FFFFFF"/>
        <w:spacing w:after="0" w:line="240" w:lineRule="auto"/>
        <w:rPr>
          <w:rFonts w:ascii="inherit" w:eastAsia="Times New Roman" w:hAnsi="inherit" w:cs="Helvetica"/>
          <w:color w:val="1D2129"/>
          <w:sz w:val="28"/>
          <w:szCs w:val="28"/>
        </w:rPr>
      </w:pPr>
      <w:r w:rsidRPr="009D7919">
        <w:rPr>
          <w:rFonts w:ascii="inherit" w:eastAsia="Times New Roman" w:hAnsi="inherit" w:cs="Helvetica"/>
          <w:color w:val="1D2129"/>
          <w:sz w:val="28"/>
          <w:szCs w:val="28"/>
        </w:rPr>
        <w:br/>
        <w:t xml:space="preserve">Courtyard </w:t>
      </w:r>
      <w:proofErr w:type="gramStart"/>
      <w:r w:rsidRPr="009D7919">
        <w:rPr>
          <w:rFonts w:ascii="inherit" w:eastAsia="Times New Roman" w:hAnsi="inherit" w:cs="Helvetica"/>
          <w:color w:val="1D2129"/>
          <w:sz w:val="28"/>
          <w:szCs w:val="28"/>
        </w:rPr>
        <w:t>By</w:t>
      </w:r>
      <w:proofErr w:type="gramEnd"/>
      <w:r w:rsidRPr="009D7919">
        <w:rPr>
          <w:rFonts w:ascii="inherit" w:eastAsia="Times New Roman" w:hAnsi="inherit" w:cs="Helvetica"/>
          <w:color w:val="1D2129"/>
          <w:sz w:val="28"/>
          <w:szCs w:val="28"/>
        </w:rPr>
        <w:t xml:space="preserve"> Marriott</w:t>
      </w:r>
      <w:r w:rsidRPr="009D7919">
        <w:rPr>
          <w:rFonts w:ascii="inherit" w:eastAsia="Times New Roman" w:hAnsi="inherit" w:cs="Helvetica"/>
          <w:color w:val="1D2129"/>
          <w:sz w:val="28"/>
          <w:szCs w:val="28"/>
        </w:rPr>
        <w:t xml:space="preserve">   </w:t>
      </w:r>
      <w:r w:rsidRPr="009D7919">
        <w:rPr>
          <w:rFonts w:ascii="inherit" w:eastAsia="Times New Roman" w:hAnsi="inherit" w:cs="Helvetica"/>
          <w:color w:val="1D2129"/>
          <w:sz w:val="28"/>
          <w:szCs w:val="28"/>
        </w:rPr>
        <w:t xml:space="preserve">4 </w:t>
      </w:r>
      <w:proofErr w:type="spellStart"/>
      <w:r w:rsidRPr="009D7919">
        <w:rPr>
          <w:rFonts w:ascii="inherit" w:eastAsia="Times New Roman" w:hAnsi="inherit" w:cs="Helvetica"/>
          <w:color w:val="1D2129"/>
          <w:sz w:val="28"/>
          <w:szCs w:val="28"/>
        </w:rPr>
        <w:t>Sebethe</w:t>
      </w:r>
      <w:proofErr w:type="spellEnd"/>
      <w:r w:rsidRPr="009D7919">
        <w:rPr>
          <w:rFonts w:ascii="inherit" w:eastAsia="Times New Roman" w:hAnsi="inherit" w:cs="Helvetica"/>
          <w:color w:val="1D2129"/>
          <w:sz w:val="28"/>
          <w:szCs w:val="28"/>
        </w:rPr>
        <w:t xml:space="preserve"> Dr</w:t>
      </w:r>
      <w:r w:rsidRPr="009D7919">
        <w:rPr>
          <w:rFonts w:ascii="inherit" w:eastAsia="Times New Roman" w:hAnsi="inherit" w:cs="Helvetica"/>
          <w:color w:val="1D2129"/>
          <w:sz w:val="28"/>
          <w:szCs w:val="28"/>
        </w:rPr>
        <w:t xml:space="preserve">   </w:t>
      </w:r>
      <w:r w:rsidRPr="009D7919">
        <w:rPr>
          <w:rFonts w:ascii="inherit" w:eastAsia="Times New Roman" w:hAnsi="inherit" w:cs="Helvetica"/>
          <w:color w:val="1D2129"/>
          <w:sz w:val="28"/>
          <w:szCs w:val="28"/>
        </w:rPr>
        <w:t>Cromwell CT</w:t>
      </w:r>
    </w:p>
    <w:p w14:paraId="09E588E3" w14:textId="77777777" w:rsidR="009D7919" w:rsidRPr="009D7919" w:rsidRDefault="009D7919" w:rsidP="009D7919">
      <w:pPr>
        <w:shd w:val="clear" w:color="auto" w:fill="FFFFFF"/>
        <w:spacing w:after="0" w:line="240" w:lineRule="auto"/>
        <w:rPr>
          <w:rFonts w:ascii="inherit" w:eastAsia="Times New Roman" w:hAnsi="inherit" w:cs="Helvetica"/>
          <w:color w:val="1D2129"/>
          <w:sz w:val="21"/>
          <w:szCs w:val="21"/>
        </w:rPr>
      </w:pPr>
      <w:r w:rsidRPr="009D7919">
        <w:rPr>
          <w:rFonts w:ascii="inherit" w:eastAsia="Times New Roman" w:hAnsi="inherit" w:cs="Helvetica"/>
          <w:color w:val="1D2129"/>
          <w:sz w:val="21"/>
          <w:szCs w:val="21"/>
        </w:rPr>
        <w:br/>
      </w:r>
    </w:p>
    <w:p w14:paraId="256DEBD8" w14:textId="65A212B9" w:rsidR="009D7919" w:rsidRPr="009D7919" w:rsidRDefault="009D7919" w:rsidP="009D7919">
      <w:pPr>
        <w:shd w:val="clear" w:color="auto" w:fill="FFFFFF"/>
        <w:spacing w:after="0" w:line="240" w:lineRule="auto"/>
        <w:rPr>
          <w:rFonts w:ascii="inherit" w:eastAsia="Times New Roman" w:hAnsi="inherit" w:cs="Helvetica"/>
          <w:color w:val="1D2129"/>
          <w:sz w:val="28"/>
          <w:szCs w:val="28"/>
        </w:rPr>
      </w:pPr>
      <w:r w:rsidRPr="009D7919">
        <w:rPr>
          <w:rFonts w:ascii="inherit" w:eastAsia="Times New Roman" w:hAnsi="inherit" w:cs="Helvetica"/>
          <w:color w:val="1D2129"/>
          <w:sz w:val="28"/>
          <w:szCs w:val="28"/>
        </w:rPr>
        <w:t>Begins at 10 AM SHARP</w:t>
      </w:r>
      <w:r w:rsidRPr="009D7919">
        <w:rPr>
          <w:rFonts w:ascii="inherit" w:eastAsia="Times New Roman" w:hAnsi="inherit" w:cs="Helvetica"/>
          <w:color w:val="1D2129"/>
          <w:sz w:val="28"/>
          <w:szCs w:val="28"/>
        </w:rPr>
        <w:t xml:space="preserve">         </w:t>
      </w:r>
      <w:r w:rsidRPr="009D7919">
        <w:rPr>
          <w:rFonts w:ascii="inherit" w:eastAsia="Times New Roman" w:hAnsi="inherit" w:cs="Helvetica"/>
          <w:color w:val="1D2129"/>
          <w:sz w:val="28"/>
          <w:szCs w:val="28"/>
        </w:rPr>
        <w:t>Registration is 9:30-9:55 Do Not Be Late</w:t>
      </w:r>
    </w:p>
    <w:p w14:paraId="561C99B2" w14:textId="0090939B" w:rsidR="009D7919" w:rsidRPr="009D7919" w:rsidRDefault="009D7919" w:rsidP="009D7919">
      <w:pPr>
        <w:shd w:val="clear" w:color="auto" w:fill="FFFFFF"/>
        <w:spacing w:after="0" w:line="240" w:lineRule="auto"/>
        <w:rPr>
          <w:rFonts w:ascii="inherit" w:eastAsia="Times New Roman" w:hAnsi="inherit" w:cs="Helvetica"/>
          <w:color w:val="1D2129"/>
          <w:sz w:val="21"/>
          <w:szCs w:val="21"/>
        </w:rPr>
      </w:pPr>
    </w:p>
    <w:p w14:paraId="224121B9" w14:textId="15D93117" w:rsidR="009D7919" w:rsidRPr="009D7919" w:rsidRDefault="009D7919" w:rsidP="009D7919">
      <w:pPr>
        <w:shd w:val="clear" w:color="auto" w:fill="FFFFFF"/>
        <w:spacing w:after="0" w:line="240" w:lineRule="auto"/>
        <w:rPr>
          <w:rFonts w:ascii="inherit" w:eastAsia="Times New Roman" w:hAnsi="inherit" w:cs="Helvetica"/>
          <w:color w:val="1D2129"/>
          <w:sz w:val="21"/>
          <w:szCs w:val="21"/>
        </w:rPr>
      </w:pPr>
    </w:p>
    <w:p w14:paraId="37B78ACD" w14:textId="77777777"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t>We are pleased to announce that Frank Degen, EA, USTCP and former President of NAEA will be presenting two CE sessions for us.</w:t>
      </w:r>
    </w:p>
    <w:p w14:paraId="1754B716" w14:textId="77777777"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br/>
      </w:r>
    </w:p>
    <w:p w14:paraId="28008DF3" w14:textId="77777777"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t>Session 1 (2 CE hours) discusses some common, but not routine Statute of Limitations issues that you may encounter in your practice. Topics include amended returns, FATCA, SFRs and other exceptions to the general rules of 3 years to assess tax and 10 years to collect the assessed tax.</w:t>
      </w:r>
    </w:p>
    <w:p w14:paraId="4FAAD8AA" w14:textId="483D04F7"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br/>
        <w:t>Session 2 (2 Ethics CE hours) discusses Substantial Authority crucial knowledge for practitioners who wish to avoid preparer penalties under Section 6694 and protect their clients from the substantial understatement penalties under Section 6662. The session will use regulations at section 1.6662-4(d) to review the standard, the evaluation of authorities, the nature of the analysis and the types of authority. Relevant Court cases will used, and attendees will discuss situations involving the standard.</w:t>
      </w:r>
    </w:p>
    <w:p w14:paraId="6846D4A9" w14:textId="77777777"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br/>
      </w:r>
    </w:p>
    <w:p w14:paraId="00594E9C" w14:textId="77777777"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proofErr w:type="spellStart"/>
      <w:r w:rsidRPr="009D7919">
        <w:rPr>
          <w:rFonts w:ascii="inherit" w:eastAsia="Times New Roman" w:hAnsi="inherit" w:cs="Helvetica"/>
          <w:color w:val="1D2129"/>
          <w:sz w:val="24"/>
          <w:szCs w:val="24"/>
        </w:rPr>
        <w:t>CtSEA</w:t>
      </w:r>
      <w:proofErr w:type="spellEnd"/>
      <w:r w:rsidRPr="009D7919">
        <w:rPr>
          <w:rFonts w:ascii="inherit" w:eastAsia="Times New Roman" w:hAnsi="inherit" w:cs="Helvetica"/>
          <w:color w:val="1D2129"/>
          <w:sz w:val="24"/>
          <w:szCs w:val="24"/>
        </w:rPr>
        <w:t xml:space="preserve"> members - FREE</w:t>
      </w:r>
    </w:p>
    <w:p w14:paraId="7D2969C5" w14:textId="67F447C0"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p>
    <w:p w14:paraId="38CBA620" w14:textId="77777777"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t>NAEA members - $30</w:t>
      </w:r>
    </w:p>
    <w:p w14:paraId="59E9345E" w14:textId="217190A8"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br/>
        <w:t xml:space="preserve">Guests of </w:t>
      </w:r>
      <w:proofErr w:type="spellStart"/>
      <w:r w:rsidRPr="009D7919">
        <w:rPr>
          <w:rFonts w:ascii="inherit" w:eastAsia="Times New Roman" w:hAnsi="inherit" w:cs="Helvetica"/>
          <w:color w:val="1D2129"/>
          <w:sz w:val="24"/>
          <w:szCs w:val="24"/>
        </w:rPr>
        <w:t>CtSEA</w:t>
      </w:r>
      <w:proofErr w:type="spellEnd"/>
      <w:r w:rsidRPr="009D7919">
        <w:rPr>
          <w:rFonts w:ascii="inherit" w:eastAsia="Times New Roman" w:hAnsi="inherit" w:cs="Helvetica"/>
          <w:color w:val="1D2129"/>
          <w:sz w:val="24"/>
          <w:szCs w:val="24"/>
        </w:rPr>
        <w:t xml:space="preserve"> or NAEA members - $30</w:t>
      </w:r>
    </w:p>
    <w:p w14:paraId="628AE1C6" w14:textId="1CC732D5"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p>
    <w:p w14:paraId="05044ACA" w14:textId="77777777" w:rsidR="009D7919" w:rsidRP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t>Nonmembers - $60</w:t>
      </w:r>
    </w:p>
    <w:p w14:paraId="2CE1ACDA" w14:textId="4E23A5A1" w:rsidR="009D7919" w:rsidRDefault="009D7919" w:rsidP="009D791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br/>
        <w:t xml:space="preserve">If for some reason you decide not to stay for the Ethics presentation in Session 2, we hope you will at least join Frank and the rest of the attendees for lunch. If you must leave us at the end of Session 1 and before lunch, please make a note on your registration NO LUNCH. Please note that your decision cannot be changed once the registration due date has passed. We appreciate your cooperation regarding lunch. </w:t>
      </w:r>
    </w:p>
    <w:p w14:paraId="4895E329" w14:textId="39387549" w:rsidR="009D7919" w:rsidRPr="009D7919" w:rsidRDefault="009D7919" w:rsidP="009D7919">
      <w:pPr>
        <w:shd w:val="clear" w:color="auto" w:fill="FFFFFF"/>
        <w:spacing w:after="0" w:line="240" w:lineRule="auto"/>
        <w:rPr>
          <w:rFonts w:ascii="Arial Black" w:eastAsia="Times New Roman" w:hAnsi="Arial Black" w:cs="Helvetica"/>
          <w:color w:val="1D2129"/>
          <w:sz w:val="24"/>
          <w:szCs w:val="24"/>
        </w:rPr>
      </w:pPr>
    </w:p>
    <w:p w14:paraId="45F83FBF" w14:textId="2F88CC4A" w:rsidR="009D7919" w:rsidRPr="009D7919" w:rsidRDefault="009D7919" w:rsidP="009D7919">
      <w:pPr>
        <w:shd w:val="clear" w:color="auto" w:fill="FFFFFF"/>
        <w:spacing w:after="0" w:line="240" w:lineRule="auto"/>
        <w:rPr>
          <w:rFonts w:ascii="Arial Black" w:eastAsia="Times New Roman" w:hAnsi="Arial Black" w:cs="Helvetica"/>
          <w:color w:val="1D2129"/>
          <w:sz w:val="24"/>
          <w:szCs w:val="24"/>
        </w:rPr>
      </w:pPr>
      <w:r w:rsidRPr="009D7919">
        <w:rPr>
          <w:rFonts w:ascii="Arial Black" w:hAnsi="Arial Black" w:cs="Helvetica"/>
          <w:color w:val="26282A"/>
          <w:sz w:val="24"/>
          <w:szCs w:val="24"/>
          <w:shd w:val="clear" w:color="auto" w:fill="FFFFFF"/>
        </w:rPr>
        <w:t>Please complete the attached reservation form and return it before October 25, 2019</w:t>
      </w:r>
    </w:p>
    <w:p w14:paraId="5F8042FF" w14:textId="6C1F8B4D" w:rsidR="009D7919" w:rsidRPr="00D67199" w:rsidRDefault="009D7919" w:rsidP="00D67199">
      <w:pPr>
        <w:shd w:val="clear" w:color="auto" w:fill="FFFFFF"/>
        <w:spacing w:after="0" w:line="240" w:lineRule="auto"/>
        <w:rPr>
          <w:rFonts w:ascii="inherit" w:eastAsia="Times New Roman" w:hAnsi="inherit" w:cs="Helvetica"/>
          <w:color w:val="1D2129"/>
          <w:sz w:val="24"/>
          <w:szCs w:val="24"/>
        </w:rPr>
      </w:pPr>
      <w:r w:rsidRPr="009D7919">
        <w:rPr>
          <w:rFonts w:ascii="inherit" w:eastAsia="Times New Roman" w:hAnsi="inherit" w:cs="Helvetica"/>
          <w:color w:val="1D2129"/>
          <w:sz w:val="24"/>
          <w:szCs w:val="24"/>
        </w:rPr>
        <w:br/>
      </w:r>
      <w:r w:rsidRPr="009D7919">
        <w:rPr>
          <w:rFonts w:ascii="inherit" w:eastAsia="Times New Roman" w:hAnsi="inherit" w:cs="Helvetica"/>
          <w:color w:val="1D2129"/>
          <w:sz w:val="24"/>
          <w:szCs w:val="24"/>
        </w:rPr>
        <w:br/>
        <w:t>We hope everyone will join us for this event with registration at 9:30am, program beginning at 10 am and ending at 2:10 pm</w:t>
      </w:r>
      <w:bookmarkStart w:id="0" w:name="_GoBack"/>
      <w:bookmarkEnd w:id="0"/>
    </w:p>
    <w:sectPr w:rsidR="009D7919" w:rsidRPr="00D6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19"/>
    <w:rsid w:val="009D7919"/>
    <w:rsid w:val="00D6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FB85"/>
  <w15:chartTrackingRefBased/>
  <w15:docId w15:val="{577D095D-7FC1-456A-92E2-EF258DC7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8614">
      <w:bodyDiv w:val="1"/>
      <w:marLeft w:val="0"/>
      <w:marRight w:val="0"/>
      <w:marTop w:val="0"/>
      <w:marBottom w:val="0"/>
      <w:divBdr>
        <w:top w:val="none" w:sz="0" w:space="0" w:color="auto"/>
        <w:left w:val="none" w:sz="0" w:space="0" w:color="auto"/>
        <w:bottom w:val="none" w:sz="0" w:space="0" w:color="auto"/>
        <w:right w:val="none" w:sz="0" w:space="0" w:color="auto"/>
      </w:divBdr>
      <w:divsChild>
        <w:div w:id="443043398">
          <w:marLeft w:val="0"/>
          <w:marRight w:val="0"/>
          <w:marTop w:val="0"/>
          <w:marBottom w:val="0"/>
          <w:divBdr>
            <w:top w:val="none" w:sz="0" w:space="0" w:color="auto"/>
            <w:left w:val="none" w:sz="0" w:space="0" w:color="auto"/>
            <w:bottom w:val="none" w:sz="0" w:space="0" w:color="auto"/>
            <w:right w:val="none" w:sz="0" w:space="0" w:color="auto"/>
          </w:divBdr>
        </w:div>
        <w:div w:id="1780830051">
          <w:marLeft w:val="0"/>
          <w:marRight w:val="0"/>
          <w:marTop w:val="0"/>
          <w:marBottom w:val="0"/>
          <w:divBdr>
            <w:top w:val="none" w:sz="0" w:space="0" w:color="auto"/>
            <w:left w:val="none" w:sz="0" w:space="0" w:color="auto"/>
            <w:bottom w:val="none" w:sz="0" w:space="0" w:color="auto"/>
            <w:right w:val="none" w:sz="0" w:space="0" w:color="auto"/>
          </w:divBdr>
        </w:div>
        <w:div w:id="824784048">
          <w:marLeft w:val="0"/>
          <w:marRight w:val="0"/>
          <w:marTop w:val="0"/>
          <w:marBottom w:val="0"/>
          <w:divBdr>
            <w:top w:val="none" w:sz="0" w:space="0" w:color="auto"/>
            <w:left w:val="none" w:sz="0" w:space="0" w:color="auto"/>
            <w:bottom w:val="none" w:sz="0" w:space="0" w:color="auto"/>
            <w:right w:val="none" w:sz="0" w:space="0" w:color="auto"/>
          </w:divBdr>
        </w:div>
        <w:div w:id="1738746569">
          <w:marLeft w:val="0"/>
          <w:marRight w:val="0"/>
          <w:marTop w:val="0"/>
          <w:marBottom w:val="0"/>
          <w:divBdr>
            <w:top w:val="none" w:sz="0" w:space="0" w:color="auto"/>
            <w:left w:val="none" w:sz="0" w:space="0" w:color="auto"/>
            <w:bottom w:val="none" w:sz="0" w:space="0" w:color="auto"/>
            <w:right w:val="none" w:sz="0" w:space="0" w:color="auto"/>
          </w:divBdr>
        </w:div>
        <w:div w:id="2008362719">
          <w:marLeft w:val="0"/>
          <w:marRight w:val="0"/>
          <w:marTop w:val="0"/>
          <w:marBottom w:val="0"/>
          <w:divBdr>
            <w:top w:val="none" w:sz="0" w:space="0" w:color="auto"/>
            <w:left w:val="none" w:sz="0" w:space="0" w:color="auto"/>
            <w:bottom w:val="none" w:sz="0" w:space="0" w:color="auto"/>
            <w:right w:val="none" w:sz="0" w:space="0" w:color="auto"/>
          </w:divBdr>
        </w:div>
        <w:div w:id="915745700">
          <w:marLeft w:val="0"/>
          <w:marRight w:val="0"/>
          <w:marTop w:val="0"/>
          <w:marBottom w:val="0"/>
          <w:divBdr>
            <w:top w:val="none" w:sz="0" w:space="0" w:color="auto"/>
            <w:left w:val="none" w:sz="0" w:space="0" w:color="auto"/>
            <w:bottom w:val="none" w:sz="0" w:space="0" w:color="auto"/>
            <w:right w:val="none" w:sz="0" w:space="0" w:color="auto"/>
          </w:divBdr>
        </w:div>
        <w:div w:id="1504316353">
          <w:marLeft w:val="0"/>
          <w:marRight w:val="0"/>
          <w:marTop w:val="0"/>
          <w:marBottom w:val="0"/>
          <w:divBdr>
            <w:top w:val="none" w:sz="0" w:space="0" w:color="auto"/>
            <w:left w:val="none" w:sz="0" w:space="0" w:color="auto"/>
            <w:bottom w:val="none" w:sz="0" w:space="0" w:color="auto"/>
            <w:right w:val="none" w:sz="0" w:space="0" w:color="auto"/>
          </w:divBdr>
        </w:div>
        <w:div w:id="1957444172">
          <w:marLeft w:val="0"/>
          <w:marRight w:val="0"/>
          <w:marTop w:val="0"/>
          <w:marBottom w:val="0"/>
          <w:divBdr>
            <w:top w:val="none" w:sz="0" w:space="0" w:color="auto"/>
            <w:left w:val="none" w:sz="0" w:space="0" w:color="auto"/>
            <w:bottom w:val="none" w:sz="0" w:space="0" w:color="auto"/>
            <w:right w:val="none" w:sz="0" w:space="0" w:color="auto"/>
          </w:divBdr>
        </w:div>
        <w:div w:id="437873313">
          <w:marLeft w:val="0"/>
          <w:marRight w:val="0"/>
          <w:marTop w:val="0"/>
          <w:marBottom w:val="0"/>
          <w:divBdr>
            <w:top w:val="none" w:sz="0" w:space="0" w:color="auto"/>
            <w:left w:val="none" w:sz="0" w:space="0" w:color="auto"/>
            <w:bottom w:val="none" w:sz="0" w:space="0" w:color="auto"/>
            <w:right w:val="none" w:sz="0" w:space="0" w:color="auto"/>
          </w:divBdr>
        </w:div>
        <w:div w:id="1506096088">
          <w:marLeft w:val="0"/>
          <w:marRight w:val="0"/>
          <w:marTop w:val="0"/>
          <w:marBottom w:val="0"/>
          <w:divBdr>
            <w:top w:val="none" w:sz="0" w:space="0" w:color="auto"/>
            <w:left w:val="none" w:sz="0" w:space="0" w:color="auto"/>
            <w:bottom w:val="none" w:sz="0" w:space="0" w:color="auto"/>
            <w:right w:val="none" w:sz="0" w:space="0" w:color="auto"/>
          </w:divBdr>
        </w:div>
        <w:div w:id="198593867">
          <w:marLeft w:val="0"/>
          <w:marRight w:val="0"/>
          <w:marTop w:val="0"/>
          <w:marBottom w:val="0"/>
          <w:divBdr>
            <w:top w:val="none" w:sz="0" w:space="0" w:color="auto"/>
            <w:left w:val="none" w:sz="0" w:space="0" w:color="auto"/>
            <w:bottom w:val="none" w:sz="0" w:space="0" w:color="auto"/>
            <w:right w:val="none" w:sz="0" w:space="0" w:color="auto"/>
          </w:divBdr>
        </w:div>
        <w:div w:id="1297760723">
          <w:marLeft w:val="0"/>
          <w:marRight w:val="0"/>
          <w:marTop w:val="0"/>
          <w:marBottom w:val="0"/>
          <w:divBdr>
            <w:top w:val="none" w:sz="0" w:space="0" w:color="auto"/>
            <w:left w:val="none" w:sz="0" w:space="0" w:color="auto"/>
            <w:bottom w:val="none" w:sz="0" w:space="0" w:color="auto"/>
            <w:right w:val="none" w:sz="0" w:space="0" w:color="auto"/>
          </w:divBdr>
        </w:div>
        <w:div w:id="1718503061">
          <w:marLeft w:val="0"/>
          <w:marRight w:val="0"/>
          <w:marTop w:val="0"/>
          <w:marBottom w:val="0"/>
          <w:divBdr>
            <w:top w:val="none" w:sz="0" w:space="0" w:color="auto"/>
            <w:left w:val="none" w:sz="0" w:space="0" w:color="auto"/>
            <w:bottom w:val="none" w:sz="0" w:space="0" w:color="auto"/>
            <w:right w:val="none" w:sz="0" w:space="0" w:color="auto"/>
          </w:divBdr>
        </w:div>
        <w:div w:id="1399399307">
          <w:marLeft w:val="0"/>
          <w:marRight w:val="0"/>
          <w:marTop w:val="0"/>
          <w:marBottom w:val="0"/>
          <w:divBdr>
            <w:top w:val="none" w:sz="0" w:space="0" w:color="auto"/>
            <w:left w:val="none" w:sz="0" w:space="0" w:color="auto"/>
            <w:bottom w:val="none" w:sz="0" w:space="0" w:color="auto"/>
            <w:right w:val="none" w:sz="0" w:space="0" w:color="auto"/>
          </w:divBdr>
        </w:div>
        <w:div w:id="580331059">
          <w:marLeft w:val="0"/>
          <w:marRight w:val="0"/>
          <w:marTop w:val="0"/>
          <w:marBottom w:val="0"/>
          <w:divBdr>
            <w:top w:val="none" w:sz="0" w:space="0" w:color="auto"/>
            <w:left w:val="none" w:sz="0" w:space="0" w:color="auto"/>
            <w:bottom w:val="none" w:sz="0" w:space="0" w:color="auto"/>
            <w:right w:val="none" w:sz="0" w:space="0" w:color="auto"/>
          </w:divBdr>
        </w:div>
        <w:div w:id="1933198559">
          <w:marLeft w:val="0"/>
          <w:marRight w:val="0"/>
          <w:marTop w:val="0"/>
          <w:marBottom w:val="0"/>
          <w:divBdr>
            <w:top w:val="none" w:sz="0" w:space="0" w:color="auto"/>
            <w:left w:val="none" w:sz="0" w:space="0" w:color="auto"/>
            <w:bottom w:val="none" w:sz="0" w:space="0" w:color="auto"/>
            <w:right w:val="none" w:sz="0" w:space="0" w:color="auto"/>
          </w:divBdr>
        </w:div>
        <w:div w:id="773944044">
          <w:marLeft w:val="0"/>
          <w:marRight w:val="0"/>
          <w:marTop w:val="0"/>
          <w:marBottom w:val="0"/>
          <w:divBdr>
            <w:top w:val="none" w:sz="0" w:space="0" w:color="auto"/>
            <w:left w:val="none" w:sz="0" w:space="0" w:color="auto"/>
            <w:bottom w:val="none" w:sz="0" w:space="0" w:color="auto"/>
            <w:right w:val="none" w:sz="0" w:space="0" w:color="auto"/>
          </w:divBdr>
        </w:div>
        <w:div w:id="72439812">
          <w:marLeft w:val="0"/>
          <w:marRight w:val="0"/>
          <w:marTop w:val="0"/>
          <w:marBottom w:val="0"/>
          <w:divBdr>
            <w:top w:val="none" w:sz="0" w:space="0" w:color="auto"/>
            <w:left w:val="none" w:sz="0" w:space="0" w:color="auto"/>
            <w:bottom w:val="none" w:sz="0" w:space="0" w:color="auto"/>
            <w:right w:val="none" w:sz="0" w:space="0" w:color="auto"/>
          </w:divBdr>
        </w:div>
        <w:div w:id="894898632">
          <w:marLeft w:val="0"/>
          <w:marRight w:val="0"/>
          <w:marTop w:val="0"/>
          <w:marBottom w:val="0"/>
          <w:divBdr>
            <w:top w:val="none" w:sz="0" w:space="0" w:color="auto"/>
            <w:left w:val="none" w:sz="0" w:space="0" w:color="auto"/>
            <w:bottom w:val="none" w:sz="0" w:space="0" w:color="auto"/>
            <w:right w:val="none" w:sz="0" w:space="0" w:color="auto"/>
          </w:divBdr>
        </w:div>
        <w:div w:id="957680944">
          <w:marLeft w:val="0"/>
          <w:marRight w:val="0"/>
          <w:marTop w:val="0"/>
          <w:marBottom w:val="0"/>
          <w:divBdr>
            <w:top w:val="none" w:sz="0" w:space="0" w:color="auto"/>
            <w:left w:val="none" w:sz="0" w:space="0" w:color="auto"/>
            <w:bottom w:val="none" w:sz="0" w:space="0" w:color="auto"/>
            <w:right w:val="none" w:sz="0" w:space="0" w:color="auto"/>
          </w:divBdr>
        </w:div>
        <w:div w:id="2125684573">
          <w:marLeft w:val="0"/>
          <w:marRight w:val="0"/>
          <w:marTop w:val="0"/>
          <w:marBottom w:val="0"/>
          <w:divBdr>
            <w:top w:val="none" w:sz="0" w:space="0" w:color="auto"/>
            <w:left w:val="none" w:sz="0" w:space="0" w:color="auto"/>
            <w:bottom w:val="none" w:sz="0" w:space="0" w:color="auto"/>
            <w:right w:val="none" w:sz="0" w:space="0" w:color="auto"/>
          </w:divBdr>
        </w:div>
        <w:div w:id="438255120">
          <w:marLeft w:val="0"/>
          <w:marRight w:val="0"/>
          <w:marTop w:val="0"/>
          <w:marBottom w:val="0"/>
          <w:divBdr>
            <w:top w:val="none" w:sz="0" w:space="0" w:color="auto"/>
            <w:left w:val="none" w:sz="0" w:space="0" w:color="auto"/>
            <w:bottom w:val="none" w:sz="0" w:space="0" w:color="auto"/>
            <w:right w:val="none" w:sz="0" w:space="0" w:color="auto"/>
          </w:divBdr>
        </w:div>
        <w:div w:id="326860587">
          <w:marLeft w:val="0"/>
          <w:marRight w:val="0"/>
          <w:marTop w:val="0"/>
          <w:marBottom w:val="0"/>
          <w:divBdr>
            <w:top w:val="none" w:sz="0" w:space="0" w:color="auto"/>
            <w:left w:val="none" w:sz="0" w:space="0" w:color="auto"/>
            <w:bottom w:val="none" w:sz="0" w:space="0" w:color="auto"/>
            <w:right w:val="none" w:sz="0" w:space="0" w:color="auto"/>
          </w:divBdr>
        </w:div>
        <w:div w:id="959796408">
          <w:marLeft w:val="0"/>
          <w:marRight w:val="0"/>
          <w:marTop w:val="0"/>
          <w:marBottom w:val="0"/>
          <w:divBdr>
            <w:top w:val="none" w:sz="0" w:space="0" w:color="auto"/>
            <w:left w:val="none" w:sz="0" w:space="0" w:color="auto"/>
            <w:bottom w:val="none" w:sz="0" w:space="0" w:color="auto"/>
            <w:right w:val="none" w:sz="0" w:space="0" w:color="auto"/>
          </w:divBdr>
        </w:div>
        <w:div w:id="1213614352">
          <w:marLeft w:val="0"/>
          <w:marRight w:val="0"/>
          <w:marTop w:val="0"/>
          <w:marBottom w:val="0"/>
          <w:divBdr>
            <w:top w:val="none" w:sz="0" w:space="0" w:color="auto"/>
            <w:left w:val="none" w:sz="0" w:space="0" w:color="auto"/>
            <w:bottom w:val="none" w:sz="0" w:space="0" w:color="auto"/>
            <w:right w:val="none" w:sz="0" w:space="0" w:color="auto"/>
          </w:divBdr>
        </w:div>
        <w:div w:id="311057196">
          <w:marLeft w:val="0"/>
          <w:marRight w:val="0"/>
          <w:marTop w:val="0"/>
          <w:marBottom w:val="0"/>
          <w:divBdr>
            <w:top w:val="none" w:sz="0" w:space="0" w:color="auto"/>
            <w:left w:val="none" w:sz="0" w:space="0" w:color="auto"/>
            <w:bottom w:val="none" w:sz="0" w:space="0" w:color="auto"/>
            <w:right w:val="none" w:sz="0" w:space="0" w:color="auto"/>
          </w:divBdr>
        </w:div>
        <w:div w:id="1283926753">
          <w:marLeft w:val="0"/>
          <w:marRight w:val="0"/>
          <w:marTop w:val="0"/>
          <w:marBottom w:val="0"/>
          <w:divBdr>
            <w:top w:val="none" w:sz="0" w:space="0" w:color="auto"/>
            <w:left w:val="none" w:sz="0" w:space="0" w:color="auto"/>
            <w:bottom w:val="none" w:sz="0" w:space="0" w:color="auto"/>
            <w:right w:val="none" w:sz="0" w:space="0" w:color="auto"/>
          </w:divBdr>
        </w:div>
        <w:div w:id="129783896">
          <w:marLeft w:val="0"/>
          <w:marRight w:val="0"/>
          <w:marTop w:val="0"/>
          <w:marBottom w:val="0"/>
          <w:divBdr>
            <w:top w:val="none" w:sz="0" w:space="0" w:color="auto"/>
            <w:left w:val="none" w:sz="0" w:space="0" w:color="auto"/>
            <w:bottom w:val="none" w:sz="0" w:space="0" w:color="auto"/>
            <w:right w:val="none" w:sz="0" w:space="0" w:color="auto"/>
          </w:divBdr>
        </w:div>
        <w:div w:id="1120800639">
          <w:marLeft w:val="0"/>
          <w:marRight w:val="0"/>
          <w:marTop w:val="0"/>
          <w:marBottom w:val="0"/>
          <w:divBdr>
            <w:top w:val="none" w:sz="0" w:space="0" w:color="auto"/>
            <w:left w:val="none" w:sz="0" w:space="0" w:color="auto"/>
            <w:bottom w:val="none" w:sz="0" w:space="0" w:color="auto"/>
            <w:right w:val="none" w:sz="0" w:space="0" w:color="auto"/>
          </w:divBdr>
        </w:div>
        <w:div w:id="2515144">
          <w:marLeft w:val="0"/>
          <w:marRight w:val="0"/>
          <w:marTop w:val="0"/>
          <w:marBottom w:val="0"/>
          <w:divBdr>
            <w:top w:val="none" w:sz="0" w:space="0" w:color="auto"/>
            <w:left w:val="none" w:sz="0" w:space="0" w:color="auto"/>
            <w:bottom w:val="none" w:sz="0" w:space="0" w:color="auto"/>
            <w:right w:val="none" w:sz="0" w:space="0" w:color="auto"/>
          </w:divBdr>
        </w:div>
        <w:div w:id="216547872">
          <w:marLeft w:val="0"/>
          <w:marRight w:val="0"/>
          <w:marTop w:val="0"/>
          <w:marBottom w:val="0"/>
          <w:divBdr>
            <w:top w:val="none" w:sz="0" w:space="0" w:color="auto"/>
            <w:left w:val="none" w:sz="0" w:space="0" w:color="auto"/>
            <w:bottom w:val="none" w:sz="0" w:space="0" w:color="auto"/>
            <w:right w:val="none" w:sz="0" w:space="0" w:color="auto"/>
          </w:divBdr>
        </w:div>
        <w:div w:id="1359745089">
          <w:marLeft w:val="0"/>
          <w:marRight w:val="0"/>
          <w:marTop w:val="0"/>
          <w:marBottom w:val="0"/>
          <w:divBdr>
            <w:top w:val="none" w:sz="0" w:space="0" w:color="auto"/>
            <w:left w:val="none" w:sz="0" w:space="0" w:color="auto"/>
            <w:bottom w:val="none" w:sz="0" w:space="0" w:color="auto"/>
            <w:right w:val="none" w:sz="0" w:space="0" w:color="auto"/>
          </w:divBdr>
        </w:div>
        <w:div w:id="68394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Armstrong</dc:creator>
  <cp:keywords/>
  <dc:description/>
  <cp:lastModifiedBy>Morris Armstrong</cp:lastModifiedBy>
  <cp:revision>2</cp:revision>
  <dcterms:created xsi:type="dcterms:W3CDTF">2019-09-25T19:31:00Z</dcterms:created>
  <dcterms:modified xsi:type="dcterms:W3CDTF">2019-09-25T19:45:00Z</dcterms:modified>
</cp:coreProperties>
</file>